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206"/>
        <w:gridCol w:w="7154"/>
      </w:tblGrid>
      <w:tr w:rsidR="00E94817" w:rsidRPr="00E94817" w:rsidTr="00E94817">
        <w:trPr>
          <w:trHeight w:val="200"/>
        </w:trPr>
        <w:tc>
          <w:tcPr>
            <w:tcW w:w="0" w:type="auto"/>
            <w:tcMar>
              <w:top w:w="100" w:type="dxa"/>
              <w:left w:w="100" w:type="dxa"/>
              <w:bottom w:w="100" w:type="dxa"/>
              <w:right w:w="100" w:type="dxa"/>
            </w:tcMar>
            <w:hideMark/>
          </w:tcPr>
          <w:p w:rsidR="00E94817" w:rsidRPr="00E94817" w:rsidRDefault="00E94817" w:rsidP="00E94817">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E94817" w:rsidRPr="00E94817" w:rsidRDefault="00E94817" w:rsidP="00E94817">
            <w:pPr>
              <w:spacing w:after="0" w:line="240" w:lineRule="auto"/>
              <w:rPr>
                <w:rFonts w:ascii="Times New Roman" w:eastAsia="Times New Roman" w:hAnsi="Times New Roman" w:cs="Times New Roman"/>
                <w:sz w:val="24"/>
                <w:szCs w:val="24"/>
              </w:rPr>
            </w:pPr>
          </w:p>
        </w:tc>
      </w:tr>
      <w:tr w:rsidR="00E94817" w:rsidRPr="00E94817" w:rsidTr="00E94817">
        <w:trPr>
          <w:trHeight w:val="2150"/>
        </w:trPr>
        <w:tc>
          <w:tcPr>
            <w:tcW w:w="0" w:type="auto"/>
            <w:tcMar>
              <w:top w:w="100" w:type="dxa"/>
              <w:left w:w="100" w:type="dxa"/>
              <w:bottom w:w="100" w:type="dxa"/>
              <w:right w:w="100" w:type="dxa"/>
            </w:tcMar>
            <w:hideMark/>
          </w:tcPr>
          <w:p w:rsidR="00E94817" w:rsidRPr="00E94817" w:rsidRDefault="00E94817" w:rsidP="00E94817">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E94817" w:rsidRPr="00E94817" w:rsidRDefault="00E94817" w:rsidP="00E94817">
            <w:pPr>
              <w:spacing w:before="240" w:after="0" w:line="240" w:lineRule="auto"/>
              <w:jc w:val="center"/>
              <w:rPr>
                <w:rFonts w:ascii="Times New Roman" w:eastAsia="Times New Roman" w:hAnsi="Times New Roman" w:cs="Times New Roman"/>
                <w:sz w:val="24"/>
                <w:szCs w:val="24"/>
              </w:rPr>
            </w:pPr>
            <w:r w:rsidRPr="00E94817">
              <w:rPr>
                <w:rFonts w:ascii="Arial" w:eastAsia="Times New Roman" w:hAnsi="Arial" w:cs="Arial"/>
                <w:b/>
                <w:bCs/>
                <w:i/>
                <w:iCs/>
                <w:color w:val="404040"/>
                <w:sz w:val="32"/>
                <w:szCs w:val="32"/>
              </w:rPr>
              <w:t>You’re Invited</w:t>
            </w:r>
          </w:p>
          <w:p w:rsidR="00E94817" w:rsidRPr="00E94817" w:rsidRDefault="00E94817" w:rsidP="00E94817">
            <w:pPr>
              <w:spacing w:before="240" w:after="0" w:line="240" w:lineRule="auto"/>
              <w:jc w:val="center"/>
              <w:rPr>
                <w:rFonts w:ascii="Times New Roman" w:eastAsia="Times New Roman" w:hAnsi="Times New Roman" w:cs="Times New Roman"/>
                <w:sz w:val="24"/>
                <w:szCs w:val="24"/>
              </w:rPr>
            </w:pPr>
            <w:r w:rsidRPr="00E94817">
              <w:rPr>
                <w:rFonts w:ascii="Arial" w:eastAsia="Times New Roman" w:hAnsi="Arial" w:cs="Arial"/>
                <w:b/>
                <w:bCs/>
                <w:i/>
                <w:iCs/>
                <w:color w:val="404040"/>
                <w:sz w:val="42"/>
                <w:szCs w:val="42"/>
              </w:rPr>
              <w:t>West Hardin Teaching Tournament</w:t>
            </w:r>
          </w:p>
          <w:p w:rsidR="00E94817" w:rsidRPr="00E94817" w:rsidRDefault="00E94817" w:rsidP="00E94817">
            <w:pPr>
              <w:spacing w:before="240" w:after="0" w:line="240" w:lineRule="auto"/>
              <w:jc w:val="center"/>
              <w:rPr>
                <w:rFonts w:ascii="Times New Roman" w:eastAsia="Times New Roman" w:hAnsi="Times New Roman" w:cs="Times New Roman"/>
                <w:sz w:val="24"/>
                <w:szCs w:val="24"/>
              </w:rPr>
            </w:pPr>
            <w:r w:rsidRPr="00E94817">
              <w:rPr>
                <w:rFonts w:ascii="Arial" w:eastAsia="Times New Roman" w:hAnsi="Arial" w:cs="Arial"/>
                <w:b/>
                <w:bCs/>
                <w:i/>
                <w:iCs/>
                <w:color w:val="404040"/>
                <w:sz w:val="36"/>
                <w:szCs w:val="36"/>
              </w:rPr>
              <w:t>October 13</w:t>
            </w:r>
            <w:r w:rsidRPr="00E94817">
              <w:rPr>
                <w:rFonts w:ascii="Arial" w:eastAsia="Times New Roman" w:hAnsi="Arial" w:cs="Arial"/>
                <w:b/>
                <w:bCs/>
                <w:i/>
                <w:iCs/>
                <w:color w:val="404040"/>
                <w:vertAlign w:val="superscript"/>
              </w:rPr>
              <w:t>th</w:t>
            </w:r>
            <w:r w:rsidRPr="00E94817">
              <w:rPr>
                <w:rFonts w:ascii="Arial" w:eastAsia="Times New Roman" w:hAnsi="Arial" w:cs="Arial"/>
                <w:b/>
                <w:bCs/>
                <w:i/>
                <w:iCs/>
                <w:color w:val="404040"/>
                <w:sz w:val="36"/>
                <w:szCs w:val="36"/>
              </w:rPr>
              <w:t>-14</w:t>
            </w:r>
          </w:p>
          <w:p w:rsidR="00E94817" w:rsidRPr="00E94817" w:rsidRDefault="00E94817" w:rsidP="00E94817">
            <w:pPr>
              <w:spacing w:after="0" w:line="240" w:lineRule="auto"/>
              <w:rPr>
                <w:rFonts w:ascii="Times New Roman" w:eastAsia="Times New Roman" w:hAnsi="Times New Roman" w:cs="Times New Roman"/>
                <w:sz w:val="24"/>
                <w:szCs w:val="24"/>
              </w:rPr>
            </w:pPr>
          </w:p>
        </w:tc>
      </w:tr>
    </w:tbl>
    <w:p w:rsidR="00E94817" w:rsidRPr="00E94817" w:rsidRDefault="00E94817" w:rsidP="00E94817">
      <w:pPr>
        <w:spacing w:after="0" w:line="240" w:lineRule="auto"/>
        <w:rPr>
          <w:rFonts w:ascii="Times New Roman" w:eastAsia="Times New Roman" w:hAnsi="Times New Roman" w:cs="Times New Roman"/>
          <w:sz w:val="24"/>
          <w:szCs w:val="24"/>
        </w:rPr>
      </w:pPr>
      <w:r w:rsidRPr="00E94817">
        <w:rPr>
          <w:rFonts w:ascii="Times New Roman" w:eastAsia="Times New Roman" w:hAnsi="Times New Roman" w:cs="Times New Roman"/>
          <w:sz w:val="24"/>
          <w:szCs w:val="24"/>
        </w:rPr>
        <w:pict>
          <v:rect id="_x0000_i1025" style="width:0;height:1.5pt" o:hralign="center" o:hrstd="t" o:hr="t" fillcolor="#a0a0a0" stroked="f"/>
        </w:pict>
      </w:r>
    </w:p>
    <w:p w:rsidR="00E94817" w:rsidRPr="00E94817" w:rsidRDefault="00E94817" w:rsidP="00E94817">
      <w:pPr>
        <w:spacing w:before="240" w:after="240" w:line="240" w:lineRule="auto"/>
        <w:jc w:val="both"/>
        <w:rPr>
          <w:rFonts w:ascii="Times New Roman" w:eastAsia="Times New Roman" w:hAnsi="Times New Roman" w:cs="Times New Roman"/>
          <w:sz w:val="24"/>
          <w:szCs w:val="24"/>
        </w:rPr>
      </w:pPr>
      <w:r w:rsidRPr="00E94817">
        <w:rPr>
          <w:rFonts w:ascii="Arial" w:eastAsia="Times New Roman" w:hAnsi="Arial" w:cs="Arial"/>
          <w:color w:val="000000"/>
        </w:rPr>
        <w:t> </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sz w:val="26"/>
          <w:szCs w:val="26"/>
        </w:rPr>
        <w:t>We would like to invite you to attend our 12</w:t>
      </w:r>
      <w:r w:rsidRPr="00E94817">
        <w:rPr>
          <w:rFonts w:ascii="Arial" w:eastAsia="Times New Roman" w:hAnsi="Arial" w:cs="Arial"/>
          <w:i/>
          <w:iCs/>
          <w:color w:val="404040"/>
          <w:sz w:val="16"/>
          <w:szCs w:val="16"/>
          <w:vertAlign w:val="superscript"/>
        </w:rPr>
        <w:t>th</w:t>
      </w:r>
      <w:r w:rsidRPr="00E94817">
        <w:rPr>
          <w:rFonts w:ascii="Arial" w:eastAsia="Times New Roman" w:hAnsi="Arial" w:cs="Arial"/>
          <w:i/>
          <w:iCs/>
          <w:color w:val="404040"/>
          <w:sz w:val="26"/>
          <w:szCs w:val="26"/>
        </w:rPr>
        <w:t xml:space="preserve"> annual Teaching Tournament.</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sz w:val="26"/>
          <w:szCs w:val="26"/>
        </w:rPr>
        <w:t> We think that our annual tournament is special for a few reasons.</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sz w:val="26"/>
          <w:szCs w:val="26"/>
        </w:rPr>
        <w:t> </w:t>
      </w:r>
      <w:r w:rsidRPr="00E94817">
        <w:rPr>
          <w:rFonts w:ascii="Arial" w:eastAsia="Times New Roman" w:hAnsi="Arial" w:cs="Arial"/>
          <w:i/>
          <w:iCs/>
          <w:color w:val="404040"/>
        </w:rPr>
        <w:t>1.</w:t>
      </w:r>
      <w:r w:rsidRPr="00E94817">
        <w:rPr>
          <w:rFonts w:ascii="Times New Roman" w:eastAsia="Times New Roman" w:hAnsi="Times New Roman" w:cs="Times New Roman"/>
          <w:color w:val="404040"/>
          <w:sz w:val="12"/>
          <w:szCs w:val="12"/>
        </w:rPr>
        <w:t xml:space="preserve">  </w:t>
      </w:r>
      <w:r w:rsidRPr="00E94817">
        <w:rPr>
          <w:rFonts w:ascii="Arial" w:eastAsia="Times New Roman" w:hAnsi="Arial" w:cs="Arial"/>
          <w:i/>
          <w:iCs/>
          <w:color w:val="404040"/>
        </w:rPr>
        <w:t>Novice LD and CX Debaters receive debate instruction by past state champions and cases so that they are ready to compete that day.</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rPr>
        <w:t>2.</w:t>
      </w:r>
      <w:r w:rsidRPr="00E94817">
        <w:rPr>
          <w:rFonts w:ascii="Times New Roman" w:eastAsia="Times New Roman" w:hAnsi="Times New Roman" w:cs="Times New Roman"/>
          <w:color w:val="404040"/>
          <w:sz w:val="12"/>
          <w:szCs w:val="12"/>
        </w:rPr>
        <w:t xml:space="preserve">  </w:t>
      </w:r>
      <w:r w:rsidRPr="00E94817">
        <w:rPr>
          <w:rFonts w:ascii="Arial" w:eastAsia="Times New Roman" w:hAnsi="Arial" w:cs="Arial"/>
          <w:i/>
          <w:iCs/>
          <w:color w:val="404040"/>
        </w:rPr>
        <w:t>We offer all UIL events; all competitors in individual events get to compete in at least 2 rounds. Your students will leave with more experience than they would get at a regular tournament.</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rPr>
        <w:t>3.</w:t>
      </w:r>
      <w:r w:rsidRPr="00E94817">
        <w:rPr>
          <w:rFonts w:ascii="Times New Roman" w:eastAsia="Times New Roman" w:hAnsi="Times New Roman" w:cs="Times New Roman"/>
          <w:color w:val="404040"/>
          <w:sz w:val="12"/>
          <w:szCs w:val="12"/>
        </w:rPr>
        <w:t xml:space="preserve">  </w:t>
      </w:r>
      <w:r w:rsidRPr="00E94817">
        <w:rPr>
          <w:rFonts w:ascii="Arial" w:eastAsia="Times New Roman" w:hAnsi="Arial" w:cs="Arial"/>
          <w:i/>
          <w:iCs/>
          <w:color w:val="404040"/>
        </w:rPr>
        <w:t>Our hired/volunteer judging pool is exceptional.  We search for and hire judges with experience at high levels of competition and expect those judges to give solid feedback. </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rPr>
        <w:t>4.</w:t>
      </w:r>
      <w:r w:rsidRPr="00E94817">
        <w:rPr>
          <w:rFonts w:ascii="Times New Roman" w:eastAsia="Times New Roman" w:hAnsi="Times New Roman" w:cs="Times New Roman"/>
          <w:color w:val="404040"/>
          <w:sz w:val="12"/>
          <w:szCs w:val="12"/>
        </w:rPr>
        <w:t xml:space="preserve">  </w:t>
      </w:r>
      <w:r w:rsidRPr="00E94817">
        <w:rPr>
          <w:rFonts w:ascii="Arial" w:eastAsia="Times New Roman" w:hAnsi="Arial" w:cs="Arial"/>
          <w:i/>
          <w:iCs/>
          <w:color w:val="404040"/>
        </w:rPr>
        <w:t>We have AMAZING hospitality.  Waffles made to order in the morning and lots of homemade food for lunch along with snacks and goodies throughout the day. Unlike many tournaments, there is no hospitality or school fee.</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rPr>
        <w:t>5.</w:t>
      </w:r>
      <w:r w:rsidRPr="00E94817">
        <w:rPr>
          <w:rFonts w:ascii="Times New Roman" w:eastAsia="Times New Roman" w:hAnsi="Times New Roman" w:cs="Times New Roman"/>
          <w:color w:val="404040"/>
          <w:sz w:val="12"/>
          <w:szCs w:val="12"/>
        </w:rPr>
        <w:t xml:space="preserve">  </w:t>
      </w:r>
      <w:r w:rsidRPr="00E94817">
        <w:rPr>
          <w:rFonts w:ascii="Arial" w:eastAsia="Times New Roman" w:hAnsi="Arial" w:cs="Arial"/>
          <w:i/>
          <w:iCs/>
          <w:color w:val="404040"/>
        </w:rPr>
        <w:t>We have NEVER in twelve years finished later than 8:30. You will NOT be out all night and there are no events on Saturday. On Friday, we start late and get out early so that your kids can still be under those Friday Night Lights. Friday will operate independently of Saturday; you can do either day or both days.</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sz w:val="26"/>
          <w:szCs w:val="26"/>
        </w:rPr>
        <w:t>6.</w:t>
      </w:r>
      <w:r w:rsidRPr="00E94817">
        <w:rPr>
          <w:rFonts w:ascii="Times New Roman" w:eastAsia="Times New Roman" w:hAnsi="Times New Roman" w:cs="Times New Roman"/>
          <w:color w:val="404040"/>
          <w:sz w:val="12"/>
          <w:szCs w:val="12"/>
        </w:rPr>
        <w:t xml:space="preserve"> </w:t>
      </w:r>
      <w:r w:rsidRPr="00E94817">
        <w:rPr>
          <w:rFonts w:ascii="Arial" w:eastAsia="Times New Roman" w:hAnsi="Arial" w:cs="Arial"/>
          <w:i/>
          <w:iCs/>
          <w:color w:val="404040"/>
        </w:rPr>
        <w:t>We give out lots of awards—6 medals in every event.  Generally, about 25% of the students receive at least one award.</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i/>
          <w:iCs/>
          <w:color w:val="404040"/>
          <w:sz w:val="24"/>
          <w:szCs w:val="24"/>
        </w:rPr>
        <w:t>7.</w:t>
      </w:r>
      <w:r w:rsidRPr="00E94817">
        <w:rPr>
          <w:rFonts w:ascii="Times New Roman" w:eastAsia="Times New Roman" w:hAnsi="Times New Roman" w:cs="Times New Roman"/>
          <w:color w:val="404040"/>
          <w:sz w:val="14"/>
          <w:szCs w:val="14"/>
        </w:rPr>
        <w:t xml:space="preserve">  </w:t>
      </w:r>
      <w:r w:rsidRPr="00E94817">
        <w:rPr>
          <w:rFonts w:ascii="Arial" w:eastAsia="Times New Roman" w:hAnsi="Arial" w:cs="Arial"/>
          <w:i/>
          <w:iCs/>
          <w:color w:val="404040"/>
          <w:sz w:val="24"/>
          <w:szCs w:val="24"/>
        </w:rPr>
        <w:t>We keep prices reasonable: entry fees that are fair, judging fees that reflect our hiring costs and no added hospitality or school fees. </w:t>
      </w:r>
    </w:p>
    <w:p w:rsidR="00E94817" w:rsidRPr="00E94817" w:rsidRDefault="00E94817" w:rsidP="00E94817">
      <w:pPr>
        <w:spacing w:before="240" w:after="0" w:line="240" w:lineRule="auto"/>
        <w:rPr>
          <w:rFonts w:ascii="Times New Roman" w:eastAsia="Times New Roman" w:hAnsi="Times New Roman" w:cs="Times New Roman"/>
          <w:sz w:val="24"/>
          <w:szCs w:val="24"/>
        </w:rPr>
      </w:pPr>
      <w:r w:rsidRPr="00E94817">
        <w:rPr>
          <w:rFonts w:ascii="Arial" w:eastAsia="Times New Roman" w:hAnsi="Arial" w:cs="Arial"/>
          <w:color w:val="404040"/>
          <w:sz w:val="24"/>
          <w:szCs w:val="24"/>
        </w:rPr>
        <w:t> </w:t>
      </w:r>
    </w:p>
    <w:p w:rsidR="00E94817" w:rsidRPr="00E94817" w:rsidRDefault="00E94817" w:rsidP="00E94817">
      <w:pPr>
        <w:spacing w:after="0" w:line="240" w:lineRule="auto"/>
        <w:rPr>
          <w:rFonts w:ascii="Times New Roman" w:eastAsia="Times New Roman" w:hAnsi="Times New Roman" w:cs="Times New Roman"/>
          <w:sz w:val="24"/>
          <w:szCs w:val="24"/>
        </w:rPr>
      </w:pPr>
      <w:r w:rsidRPr="00E94817">
        <w:rPr>
          <w:rFonts w:ascii="Arial" w:eastAsia="Times New Roman" w:hAnsi="Arial" w:cs="Arial"/>
          <w:color w:val="404040"/>
          <w:sz w:val="24"/>
          <w:szCs w:val="24"/>
        </w:rPr>
        <w:t>Because we are a small school, we have limited entries.  Please enter as soon as you know you are coming.</w:t>
      </w:r>
    </w:p>
    <w:p w:rsidR="00244ADF" w:rsidRDefault="00244ADF">
      <w:bookmarkStart w:id="0" w:name="_GoBack"/>
      <w:bookmarkEnd w:id="0"/>
    </w:p>
    <w:sectPr w:rsidR="0024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17"/>
    <w:rsid w:val="00244ADF"/>
    <w:rsid w:val="00E9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743CC-FC09-488A-B682-84F57BA3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Hardin CCISD</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Atkinson</dc:creator>
  <cp:keywords/>
  <dc:description/>
  <cp:lastModifiedBy>Josiah Atkinson</cp:lastModifiedBy>
  <cp:revision>1</cp:revision>
  <dcterms:created xsi:type="dcterms:W3CDTF">2023-09-11T14:56:00Z</dcterms:created>
  <dcterms:modified xsi:type="dcterms:W3CDTF">2023-09-11T14:56:00Z</dcterms:modified>
</cp:coreProperties>
</file>